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77D04" w14:textId="77777777" w:rsidR="00AD24F5" w:rsidRDefault="00AD24F5" w:rsidP="00DD47F6">
      <w:pPr>
        <w:pStyle w:val="Jednostka"/>
      </w:pPr>
    </w:p>
    <w:p w14:paraId="64A3C43D" w14:textId="77777777" w:rsidR="00AD24F5" w:rsidRDefault="00AD24F5" w:rsidP="00DD47F6">
      <w:pPr>
        <w:pStyle w:val="Jednostka"/>
      </w:pPr>
    </w:p>
    <w:p w14:paraId="79AC446E" w14:textId="77777777" w:rsidR="000A670A" w:rsidRDefault="00CE2CE4" w:rsidP="000A670A">
      <w:pPr>
        <w:pStyle w:val="Jednostka"/>
        <w:rPr>
          <w:rStyle w:val="Uwydatnienie"/>
          <w:i w:val="0"/>
          <w:iCs w:val="0"/>
        </w:rPr>
      </w:pPr>
      <w:r>
        <w:t>Informacja prasowa</w:t>
      </w:r>
      <w:r w:rsidR="00A36C90">
        <w:tab/>
      </w:r>
      <w:r w:rsidR="00A36C90">
        <w:tab/>
      </w:r>
      <w:r w:rsidR="00A36C90">
        <w:tab/>
      </w:r>
      <w:r w:rsidR="00A36C90">
        <w:tab/>
      </w:r>
      <w:r w:rsidR="00A36C90">
        <w:tab/>
      </w:r>
      <w:r w:rsidR="00A36C90">
        <w:tab/>
        <w:t xml:space="preserve">   </w:t>
      </w:r>
      <w:r w:rsidR="00227F15">
        <w:t xml:space="preserve">                      </w:t>
      </w:r>
      <w:r w:rsidR="004157B3">
        <w:t xml:space="preserve">   </w:t>
      </w:r>
      <w:r w:rsidR="00B264FF">
        <w:t xml:space="preserve">Opole, </w:t>
      </w:r>
      <w:r w:rsidR="00CF3BA5">
        <w:t>11marca</w:t>
      </w:r>
      <w:r w:rsidR="001E25EE">
        <w:t xml:space="preserve"> 2020</w:t>
      </w:r>
      <w:r w:rsidR="00A36C90">
        <w:t xml:space="preserve"> r.</w:t>
      </w:r>
    </w:p>
    <w:p w14:paraId="60CA1BDB" w14:textId="77777777" w:rsidR="000A670A" w:rsidRDefault="000A670A" w:rsidP="000A670A">
      <w:pPr>
        <w:pStyle w:val="Jednostka"/>
        <w:rPr>
          <w:rStyle w:val="Uwydatnienie"/>
          <w:i w:val="0"/>
          <w:iCs w:val="0"/>
        </w:rPr>
      </w:pPr>
    </w:p>
    <w:p w14:paraId="449B8FFA" w14:textId="77777777" w:rsidR="00C9322F" w:rsidRDefault="009D05EB" w:rsidP="00D3774C">
      <w:pPr>
        <w:pStyle w:val="Jednostka"/>
        <w:jc w:val="both"/>
        <w:rPr>
          <w:rStyle w:val="Uwydatnienie"/>
          <w:b/>
          <w:i w:val="0"/>
          <w:iCs w:val="0"/>
          <w:color w:val="0070C0"/>
          <w:sz w:val="28"/>
          <w:szCs w:val="24"/>
        </w:rPr>
      </w:pPr>
      <w:bookmarkStart w:id="0" w:name="_GoBack"/>
      <w:r>
        <w:rPr>
          <w:rStyle w:val="Uwydatnienie"/>
          <w:b/>
          <w:i w:val="0"/>
          <w:iCs w:val="0"/>
          <w:color w:val="0070C0"/>
          <w:sz w:val="28"/>
          <w:szCs w:val="24"/>
        </w:rPr>
        <w:t>ZUS dla rodziców</w:t>
      </w:r>
      <w:r w:rsidR="00F21739">
        <w:rPr>
          <w:rStyle w:val="Uwydatnienie"/>
          <w:b/>
          <w:i w:val="0"/>
          <w:iCs w:val="0"/>
          <w:color w:val="0070C0"/>
          <w:sz w:val="28"/>
          <w:szCs w:val="24"/>
        </w:rPr>
        <w:t xml:space="preserve"> – gotowy druk oświadczenia, linie tematyczne, pytania </w:t>
      </w:r>
      <w:r>
        <w:rPr>
          <w:rStyle w:val="Uwydatnienie"/>
          <w:b/>
          <w:i w:val="0"/>
          <w:iCs w:val="0"/>
          <w:color w:val="0070C0"/>
          <w:sz w:val="28"/>
          <w:szCs w:val="24"/>
        </w:rPr>
        <w:br/>
      </w:r>
      <w:r w:rsidR="00F21739">
        <w:rPr>
          <w:rStyle w:val="Uwydatnienie"/>
          <w:b/>
          <w:i w:val="0"/>
          <w:iCs w:val="0"/>
          <w:color w:val="0070C0"/>
          <w:sz w:val="28"/>
          <w:szCs w:val="24"/>
        </w:rPr>
        <w:t xml:space="preserve">i odpowiedzi </w:t>
      </w:r>
    </w:p>
    <w:bookmarkEnd w:id="0"/>
    <w:p w14:paraId="1EEF477C" w14:textId="77777777" w:rsidR="00F21739" w:rsidRDefault="00F21739" w:rsidP="00D3774C">
      <w:pPr>
        <w:pStyle w:val="Jednostka"/>
        <w:jc w:val="both"/>
        <w:rPr>
          <w:rStyle w:val="Uwydatnienie"/>
          <w:b/>
          <w:i w:val="0"/>
          <w:iCs w:val="0"/>
          <w:color w:val="0070C0"/>
          <w:sz w:val="28"/>
          <w:szCs w:val="24"/>
        </w:rPr>
      </w:pPr>
    </w:p>
    <w:p w14:paraId="5C961578" w14:textId="77777777" w:rsidR="00F21739" w:rsidRPr="00CF3BA5" w:rsidRDefault="00F21739" w:rsidP="00CF3BA5">
      <w:pPr>
        <w:spacing w:before="0" w:beforeAutospacing="0" w:after="0" w:afterAutospacing="0" w:line="240" w:lineRule="auto"/>
        <w:rPr>
          <w:b/>
        </w:rPr>
      </w:pPr>
      <w:r w:rsidRPr="00CF3BA5">
        <w:rPr>
          <w:b/>
        </w:rPr>
        <w:t>Komu przysługuje dodatkowy zasiłek opiekuńczy na czas opieki nad dzieckiem w związku z zamknięciem z powodu COVID-19 żłobka - k</w:t>
      </w:r>
      <w:r w:rsidR="000A1D6C">
        <w:rPr>
          <w:b/>
        </w:rPr>
        <w:t>lubu dziecięcego - przedszkola -</w:t>
      </w:r>
      <w:r w:rsidRPr="00CF3BA5">
        <w:rPr>
          <w:b/>
        </w:rPr>
        <w:t xml:space="preserve"> szkoły?</w:t>
      </w:r>
    </w:p>
    <w:p w14:paraId="04C289FE" w14:textId="77777777" w:rsidR="00F21739" w:rsidRDefault="00F21739" w:rsidP="00F21739">
      <w:pPr>
        <w:spacing w:before="0" w:beforeAutospacing="0" w:after="0" w:afterAutospacing="0" w:line="240" w:lineRule="auto"/>
      </w:pPr>
    </w:p>
    <w:p w14:paraId="3634903E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Dodatkowy zasiłek opiekuńczy przysługuje rodzicom lub opiekunom prawnym dzieci, którzy:</w:t>
      </w:r>
    </w:p>
    <w:p w14:paraId="198E727E" w14:textId="77777777" w:rsidR="00F21739" w:rsidRDefault="00F21739" w:rsidP="00F21739">
      <w:pPr>
        <w:spacing w:before="0" w:beforeAutospacing="0" w:after="0" w:afterAutospacing="0" w:line="240" w:lineRule="auto"/>
      </w:pPr>
      <w:r>
        <w:t>opiekują się dzieckiem poniżej 8. roku życia, są o</w:t>
      </w:r>
      <w:r w:rsidR="003A2F15">
        <w:t xml:space="preserve">bjęci ubezpieczeniem chorobowym. </w:t>
      </w:r>
      <w:r w:rsidR="003A2F15">
        <w:br/>
        <w:t>Są na przykład pracownikami, osobami prowadzącymi działalność pozarolniczą, zleceniobiorcami.</w:t>
      </w:r>
    </w:p>
    <w:p w14:paraId="08CB08B2" w14:textId="77777777" w:rsidR="00F21739" w:rsidRDefault="00F21739" w:rsidP="00F21739">
      <w:pPr>
        <w:spacing w:before="0" w:beforeAutospacing="0" w:after="0" w:afterAutospacing="0" w:line="240" w:lineRule="auto"/>
      </w:pPr>
    </w:p>
    <w:p w14:paraId="70193BA0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Czy okres dodatkowego zasiłku opiekuńczego wlicza się do limitu 60 dni?</w:t>
      </w:r>
    </w:p>
    <w:p w14:paraId="1311545A" w14:textId="77777777" w:rsidR="00F21739" w:rsidRDefault="00F21739" w:rsidP="00F21739">
      <w:pPr>
        <w:spacing w:before="0" w:beforeAutospacing="0" w:after="0" w:afterAutospacing="0" w:line="240" w:lineRule="auto"/>
      </w:pPr>
      <w:r>
        <w:t>Nie. Okresu wypłaty dodatkowego zasiłku opiekuńczego (14 dni)</w:t>
      </w:r>
      <w:r w:rsidR="003A2F15">
        <w:t xml:space="preserve"> </w:t>
      </w:r>
      <w:r>
        <w:t>nie wlicza się do ogólnego limitu 60 dni, które przysługują na opiekę nad dzieckiem do lat 14.</w:t>
      </w:r>
    </w:p>
    <w:p w14:paraId="1ADDB17A" w14:textId="77777777" w:rsidR="00F21739" w:rsidRDefault="00F21739" w:rsidP="00F21739">
      <w:pPr>
        <w:spacing w:before="0" w:beforeAutospacing="0" w:after="0" w:afterAutospacing="0" w:line="240" w:lineRule="auto"/>
      </w:pPr>
    </w:p>
    <w:p w14:paraId="45EE5250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Ile lat mają dzieci objęte dodatkowym zasiłkiem opiekuńczym dla rodziców?</w:t>
      </w:r>
    </w:p>
    <w:p w14:paraId="62D89B5B" w14:textId="77777777" w:rsidR="00F21739" w:rsidRDefault="00F21739" w:rsidP="00F21739">
      <w:pPr>
        <w:spacing w:before="0" w:beforeAutospacing="0" w:after="0" w:afterAutospacing="0" w:line="240" w:lineRule="auto"/>
      </w:pPr>
      <w:r>
        <w:t>Dzieci poniżej 8. roku życia. Z zasiłku można korzystać nie dłużej niż do dnia poprzedzającego ósme urodziny dziecka.</w:t>
      </w:r>
      <w:r w:rsidR="00CF3BA5">
        <w:t xml:space="preserve"> </w:t>
      </w:r>
      <w:r w:rsidRPr="00CF3BA5">
        <w:rPr>
          <w:b/>
          <w:bCs/>
          <w:i/>
        </w:rPr>
        <w:t>Przykład</w:t>
      </w:r>
      <w:r w:rsidR="00CF3BA5">
        <w:t xml:space="preserve"> </w:t>
      </w:r>
      <w:r>
        <w:t>Mama wystąpiła o zasiłek opiekuńczy od 16 marca 2020 r. w związku z zamknięciem szkoły. Jej córka urodziła się 22 marca 2012 r. Zasiłek opiekuńczy przysługuje jej od 16 do 21 marca 2020 r.</w:t>
      </w:r>
    </w:p>
    <w:p w14:paraId="2ACCD929" w14:textId="77777777" w:rsidR="00F21739" w:rsidRDefault="00F21739" w:rsidP="00F21739">
      <w:pPr>
        <w:spacing w:before="0" w:beforeAutospacing="0" w:after="0" w:afterAutospacing="0" w:line="240" w:lineRule="auto"/>
      </w:pPr>
    </w:p>
    <w:p w14:paraId="0FB3D157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Jak uzyskać dodatkowy zasiłek opiekuńczy?</w:t>
      </w:r>
    </w:p>
    <w:p w14:paraId="0072A91D" w14:textId="77777777" w:rsidR="00F21739" w:rsidRDefault="00F21739" w:rsidP="00F21739">
      <w:pPr>
        <w:spacing w:before="0" w:beforeAutospacing="0" w:after="0" w:afterAutospacing="0" w:line="240" w:lineRule="auto"/>
      </w:pPr>
      <w:r>
        <w:t>Wystarczy złożyć oświadczenie do swojego</w:t>
      </w:r>
      <w:r w:rsidR="003A2F15">
        <w:t xml:space="preserve"> płatnika składek</w:t>
      </w:r>
      <w:r>
        <w:t xml:space="preserve"> pracodawcy</w:t>
      </w:r>
      <w:r w:rsidR="003A2F15">
        <w:t xml:space="preserve"> np.: pracodawcy, zleceniodawcy</w:t>
      </w:r>
      <w:r>
        <w:t>. Wzór oświadczenia można pobrać</w:t>
      </w:r>
      <w:r w:rsidR="00CF3BA5">
        <w:t xml:space="preserve"> </w:t>
      </w:r>
      <w:bookmarkStart w:id="1" w:name="_Hlk34823061"/>
      <w:r w:rsidR="00CF3BA5">
        <w:rPr>
          <w:b/>
        </w:rPr>
        <w:fldChar w:fldCharType="begin"/>
      </w:r>
      <w:r w:rsidR="00CF3BA5">
        <w:rPr>
          <w:b/>
        </w:rPr>
        <w:instrText>HYPERLINK "https://www.zus.pl/documents/10182/24142/O%C5%9AWIADCZENIE+dodatkowy+zasi%C5%82ek+opieku%C5%84czy.docx/2050abcc-fb2c-bee1-e4dc-5ef122d38edd"</w:instrText>
      </w:r>
      <w:r w:rsidR="00CF3BA5">
        <w:rPr>
          <w:b/>
        </w:rPr>
        <w:fldChar w:fldCharType="separate"/>
      </w:r>
      <w:r w:rsidR="00CF3BA5" w:rsidRPr="00CF3BA5">
        <w:rPr>
          <w:rStyle w:val="Hipercze"/>
          <w:b/>
        </w:rPr>
        <w:t>TUTAJ</w:t>
      </w:r>
      <w:r w:rsidR="00CF3BA5">
        <w:rPr>
          <w:b/>
        </w:rPr>
        <w:fldChar w:fldCharType="end"/>
      </w:r>
      <w:bookmarkEnd w:id="1"/>
      <w:r w:rsidR="00CF3BA5">
        <w:t xml:space="preserve"> </w:t>
      </w:r>
      <w:r>
        <w:t>Osoby prowadzące działalność pozarolniczą składają oświadczenie w ZUS.</w:t>
      </w:r>
      <w:r w:rsidR="003A2F15">
        <w:t xml:space="preserve"> Nie jest potrzeby wniosek Z-15A.</w:t>
      </w:r>
    </w:p>
    <w:p w14:paraId="49CE5AFB" w14:textId="77777777" w:rsidR="00F21739" w:rsidRDefault="00F21739" w:rsidP="00F21739">
      <w:pPr>
        <w:spacing w:before="0" w:beforeAutospacing="0" w:after="0" w:afterAutospacing="0" w:line="240" w:lineRule="auto"/>
      </w:pPr>
    </w:p>
    <w:p w14:paraId="0C8537CA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Jak wypełnić w oświadczeniu okres sprawowania osobistej opieki nad dzieckiem ?</w:t>
      </w:r>
    </w:p>
    <w:p w14:paraId="6DB9EED6" w14:textId="77777777" w:rsidR="00F21739" w:rsidRDefault="00F21739" w:rsidP="00F21739">
      <w:pPr>
        <w:spacing w:before="0" w:beforeAutospacing="0" w:after="0" w:afterAutospacing="0" w:line="240" w:lineRule="auto"/>
      </w:pPr>
      <w:r>
        <w:t>Możesz podać łączny okres opieki nad dzieckiem albo wyłączyć z tego okresu dni, w których nie byłeś zobowiązany pracować, np. sobotę i niedzielę lub dziecko miało zapewnioną opiekę.</w:t>
      </w:r>
    </w:p>
    <w:p w14:paraId="110C7943" w14:textId="77777777" w:rsidR="00F21739" w:rsidRDefault="00F21739" w:rsidP="00F21739">
      <w:pPr>
        <w:spacing w:before="0" w:beforeAutospacing="0" w:after="0" w:afterAutospacing="0" w:line="240" w:lineRule="auto"/>
      </w:pPr>
    </w:p>
    <w:p w14:paraId="2694BA03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Kogo powinienem poinformować o korzystaniu z zasiłku?</w:t>
      </w:r>
    </w:p>
    <w:p w14:paraId="32B0C12F" w14:textId="77777777" w:rsidR="00F21739" w:rsidRDefault="00F21739" w:rsidP="00F21739">
      <w:pPr>
        <w:spacing w:before="0" w:beforeAutospacing="0" w:after="0" w:afterAutospacing="0" w:line="240" w:lineRule="auto"/>
      </w:pPr>
      <w:r>
        <w:t>Pracownik powinien poinformować swojego pracodawcę, zleceniobiorca – swojego zleceniodawcę, a osoba prowadząca działalność pozarolniczą – bezpośrednio ZUS.</w:t>
      </w:r>
    </w:p>
    <w:p w14:paraId="41EFF57A" w14:textId="77777777" w:rsidR="00F21739" w:rsidRDefault="00F21739" w:rsidP="00F21739">
      <w:pPr>
        <w:spacing w:before="0" w:beforeAutospacing="0" w:after="0" w:afterAutospacing="0" w:line="240" w:lineRule="auto"/>
      </w:pPr>
    </w:p>
    <w:p w14:paraId="2DA91526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Kiedy powinienem poinformować o korzystaniu z zasiłku?</w:t>
      </w:r>
    </w:p>
    <w:p w14:paraId="4A9D25C0" w14:textId="77777777" w:rsidR="00F21739" w:rsidRDefault="00F21739" w:rsidP="00F21739">
      <w:pPr>
        <w:spacing w:before="0" w:beforeAutospacing="0" w:after="0" w:afterAutospacing="0" w:line="240" w:lineRule="auto"/>
      </w:pPr>
      <w:r>
        <w:t>W dowolnym momencie, ale od tego uzależniona jest wypłata zasiłku. Bez oświadczenia nie jest możliwa wypłata.</w:t>
      </w:r>
    </w:p>
    <w:p w14:paraId="09BE1384" w14:textId="77777777" w:rsidR="00F21739" w:rsidRDefault="00F21739" w:rsidP="00F21739">
      <w:pPr>
        <w:spacing w:before="0" w:beforeAutospacing="0" w:after="0" w:afterAutospacing="0" w:line="240" w:lineRule="auto"/>
      </w:pPr>
    </w:p>
    <w:p w14:paraId="5BFF5D7B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Jak liczyć 14 dni dodatkowego zasiłku opiekuńczego?</w:t>
      </w:r>
    </w:p>
    <w:p w14:paraId="6EB2302A" w14:textId="77777777" w:rsidR="00F21739" w:rsidRDefault="00F21739" w:rsidP="00F21739">
      <w:pPr>
        <w:spacing w:before="0" w:beforeAutospacing="0" w:after="0" w:afterAutospacing="0" w:line="240" w:lineRule="auto"/>
      </w:pPr>
      <w:r>
        <w:lastRenderedPageBreak/>
        <w:t>Zasiłek opiekuńczy jest wypłacany za każdy dzień sprawowania opieki. Jeśli oboje rodzice dziecka pracują, to o dodatkowy zasiłek opiekuńczy może wystąpić jedno z rodziców. Mogą też podzielić się opieką nad dzieckiem w ramach limitu 14 dni. Dodatkowy zasiłek opiekuńczy przysługuje rodzicom łącznie przez 14 dni, niezależnie od liczby dzieci wymagających opieki.</w:t>
      </w:r>
    </w:p>
    <w:p w14:paraId="44EEBE75" w14:textId="77777777" w:rsidR="00F21739" w:rsidRDefault="00F21739" w:rsidP="00F21739">
      <w:pPr>
        <w:spacing w:before="0" w:beforeAutospacing="0" w:after="0" w:afterAutospacing="0" w:line="240" w:lineRule="auto"/>
      </w:pPr>
    </w:p>
    <w:p w14:paraId="160D6A72" w14:textId="77777777" w:rsidR="00F21739" w:rsidRDefault="00F21739" w:rsidP="00F21739">
      <w:pPr>
        <w:spacing w:before="0" w:beforeAutospacing="0" w:after="0" w:afterAutospacing="0" w:line="240" w:lineRule="auto"/>
        <w:rPr>
          <w:b/>
          <w:bCs/>
        </w:rPr>
      </w:pPr>
      <w:r>
        <w:rPr>
          <w:b/>
          <w:bCs/>
        </w:rPr>
        <w:t>Kto finansuje zasiłek?</w:t>
      </w:r>
    </w:p>
    <w:p w14:paraId="1BB94606" w14:textId="77777777" w:rsidR="00F21739" w:rsidRDefault="00F21739" w:rsidP="00F21739">
      <w:pPr>
        <w:spacing w:before="0" w:beforeAutospacing="0" w:after="0" w:afterAutospacing="0" w:line="240" w:lineRule="auto"/>
      </w:pPr>
      <w:r>
        <w:t>Zasiłek opiekuńczy oraz dodatkowy zasiłek opiekuńczy przysługują z Funduszu Ubezpieczeń Społecznych. Oznacza to, że zasiłki nie obciążają funduszu pracodawców. Nawet jeżeli pracodawca wypłaca zasiłek (w przypadku gdy jest do tego zobowiązany), wypłacone kwoty rozliczasz ZUS.</w:t>
      </w:r>
    </w:p>
    <w:p w14:paraId="2DC006E8" w14:textId="77777777" w:rsidR="00F21739" w:rsidRDefault="00F21739" w:rsidP="00F21739">
      <w:pPr>
        <w:spacing w:before="0" w:beforeAutospacing="0" w:after="0" w:afterAutospacing="0" w:line="240" w:lineRule="auto"/>
      </w:pPr>
    </w:p>
    <w:p w14:paraId="3AD5CAFF" w14:textId="77777777" w:rsidR="00F21739" w:rsidRPr="00CF3BA5" w:rsidRDefault="00F21739" w:rsidP="00F21739">
      <w:pPr>
        <w:spacing w:before="0" w:beforeAutospacing="0" w:after="0" w:afterAutospacing="0" w:line="240" w:lineRule="auto"/>
        <w:rPr>
          <w:b/>
          <w:color w:val="00B050"/>
        </w:rPr>
      </w:pPr>
      <w:r w:rsidRPr="00CF3BA5">
        <w:rPr>
          <w:b/>
          <w:color w:val="00B050"/>
        </w:rPr>
        <w:t>W Centrum Obsługi Telefonicznej ZUS  (tel. 22 560 16 00) uruchomiliśmy specjalne linie tematyczne dla osób, które potrzebują informacji na temat</w:t>
      </w:r>
    </w:p>
    <w:p w14:paraId="36D974E0" w14:textId="77777777" w:rsidR="00F21739" w:rsidRPr="00CF3BA5" w:rsidRDefault="00F21739" w:rsidP="00F21739">
      <w:pPr>
        <w:spacing w:before="0" w:beforeAutospacing="0" w:after="0" w:afterAutospacing="0" w:line="240" w:lineRule="auto"/>
        <w:rPr>
          <w:color w:val="00B050"/>
        </w:rPr>
      </w:pPr>
    </w:p>
    <w:p w14:paraId="4F657FDA" w14:textId="77777777" w:rsidR="00F21739" w:rsidRPr="00CF3BA5" w:rsidRDefault="00F21739" w:rsidP="00F21739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rPr>
          <w:color w:val="00B050"/>
        </w:rPr>
      </w:pPr>
      <w:r w:rsidRPr="00CF3BA5">
        <w:rPr>
          <w:b/>
          <w:color w:val="00B050"/>
        </w:rPr>
        <w:t>zasiłku opiekuńczego i świadczenia z powodu poddania się kwarantannie lub izolacji</w:t>
      </w:r>
      <w:r w:rsidRPr="00CF3BA5">
        <w:rPr>
          <w:color w:val="00B050"/>
        </w:rPr>
        <w:t xml:space="preserve"> - po uzyskaniu połączenia z infolinią ZUS – na klawiaturze numerycznej telefonu należy wybrać 0 – połączenie z konsultantem, a następnie 9 - zasiłek opiekuńczy i świadczenia z powodu poddania się kwarantannie lub izolacji.</w:t>
      </w:r>
    </w:p>
    <w:p w14:paraId="03E6BD2B" w14:textId="77777777" w:rsidR="00F21739" w:rsidRPr="00CF3BA5" w:rsidRDefault="00F21739" w:rsidP="00F21739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rPr>
          <w:color w:val="00B050"/>
        </w:rPr>
      </w:pPr>
      <w:r w:rsidRPr="00CF3BA5">
        <w:rPr>
          <w:b/>
          <w:color w:val="00B050"/>
        </w:rPr>
        <w:t>ulgi i umorzenia oraz zawieszenia działalności</w:t>
      </w:r>
      <w:r w:rsidRPr="00CF3BA5">
        <w:rPr>
          <w:color w:val="00B050"/>
        </w:rPr>
        <w:t xml:space="preserve"> - po uzyskaniu połączenia z infolinią ZUS – na klawiaturze numerycznej telefonu należy wybrać 0 – połączenie </w:t>
      </w:r>
      <w:r w:rsidRPr="00CF3BA5">
        <w:rPr>
          <w:color w:val="00B050"/>
        </w:rPr>
        <w:br/>
        <w:t>z konsultantem, a następnie 7 - ulgi i umorzenia oraz zawieszenie działalności.</w:t>
      </w:r>
    </w:p>
    <w:p w14:paraId="45F3CE79" w14:textId="77777777" w:rsidR="00F21739" w:rsidRPr="00CF3BA5" w:rsidRDefault="00F21739" w:rsidP="00F21739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rPr>
          <w:color w:val="00B050"/>
        </w:rPr>
      </w:pPr>
      <w:r w:rsidRPr="00CF3BA5">
        <w:rPr>
          <w:b/>
          <w:color w:val="00B050"/>
        </w:rPr>
        <w:t>w innych sprawach</w:t>
      </w:r>
      <w:r w:rsidRPr="00CF3BA5">
        <w:rPr>
          <w:color w:val="00B050"/>
        </w:rPr>
        <w:t xml:space="preserve"> - tak jak dotychczas – po wybraniu 0 (połączenie </w:t>
      </w:r>
      <w:r w:rsidRPr="00CF3BA5">
        <w:rPr>
          <w:color w:val="00B050"/>
        </w:rPr>
        <w:br/>
        <w:t>z konsultantem), należy wybrać odpowiedni temat rozmowy:</w:t>
      </w:r>
    </w:p>
    <w:p w14:paraId="3544C61C" w14:textId="77777777" w:rsidR="00F21739" w:rsidRPr="00CF3BA5" w:rsidRDefault="00F21739" w:rsidP="00F21739">
      <w:pPr>
        <w:spacing w:before="0" w:beforeAutospacing="0" w:after="0" w:afterAutospacing="0" w:line="240" w:lineRule="auto"/>
        <w:rPr>
          <w:color w:val="00B050"/>
        </w:rPr>
      </w:pPr>
      <w:r w:rsidRPr="00CF3BA5">
        <w:rPr>
          <w:color w:val="00B050"/>
        </w:rPr>
        <w:t>1 - Pomoc techniczna i obsługa e-ZLA,</w:t>
      </w:r>
    </w:p>
    <w:p w14:paraId="2A70E4F5" w14:textId="77777777" w:rsidR="00F21739" w:rsidRPr="00CF3BA5" w:rsidRDefault="00F21739" w:rsidP="00F21739">
      <w:pPr>
        <w:spacing w:before="0" w:beforeAutospacing="0" w:after="0" w:afterAutospacing="0" w:line="240" w:lineRule="auto"/>
        <w:rPr>
          <w:color w:val="00B050"/>
        </w:rPr>
      </w:pPr>
      <w:r w:rsidRPr="00CF3BA5">
        <w:rPr>
          <w:color w:val="00B050"/>
        </w:rPr>
        <w:t>2 - Renty i emerytury,</w:t>
      </w:r>
    </w:p>
    <w:p w14:paraId="480C5B1A" w14:textId="77777777" w:rsidR="00F21739" w:rsidRPr="00CF3BA5" w:rsidRDefault="00F21739" w:rsidP="00F21739">
      <w:pPr>
        <w:spacing w:before="0" w:beforeAutospacing="0" w:after="0" w:afterAutospacing="0" w:line="240" w:lineRule="auto"/>
        <w:rPr>
          <w:color w:val="00B050"/>
        </w:rPr>
      </w:pPr>
      <w:r w:rsidRPr="00CF3BA5">
        <w:rPr>
          <w:color w:val="00B050"/>
        </w:rPr>
        <w:t>3 – Zasiłki,</w:t>
      </w:r>
    </w:p>
    <w:p w14:paraId="1D0FD4F5" w14:textId="77777777" w:rsidR="00F21739" w:rsidRPr="00CF3BA5" w:rsidRDefault="00F21739" w:rsidP="00F21739">
      <w:pPr>
        <w:spacing w:before="0" w:beforeAutospacing="0" w:after="0" w:afterAutospacing="0" w:line="240" w:lineRule="auto"/>
        <w:rPr>
          <w:color w:val="00B050"/>
        </w:rPr>
      </w:pPr>
      <w:r w:rsidRPr="00CF3BA5">
        <w:rPr>
          <w:color w:val="00B050"/>
        </w:rPr>
        <w:t>4 - Informacje dla ubezpieczonych,</w:t>
      </w:r>
    </w:p>
    <w:p w14:paraId="03696CAF" w14:textId="77777777" w:rsidR="00F21739" w:rsidRPr="00CF3BA5" w:rsidRDefault="00F21739" w:rsidP="00F21739">
      <w:pPr>
        <w:spacing w:before="0" w:beforeAutospacing="0" w:after="0" w:afterAutospacing="0" w:line="240" w:lineRule="auto"/>
        <w:rPr>
          <w:color w:val="00B050"/>
        </w:rPr>
      </w:pPr>
      <w:r w:rsidRPr="00CF3BA5">
        <w:rPr>
          <w:color w:val="00B050"/>
        </w:rPr>
        <w:t>5 - Informacje dla płatników.</w:t>
      </w:r>
    </w:p>
    <w:p w14:paraId="7E7B3975" w14:textId="77777777" w:rsidR="00F21739" w:rsidRDefault="00F21739" w:rsidP="00F21739">
      <w:pPr>
        <w:spacing w:before="0" w:beforeAutospacing="0" w:after="0" w:afterAutospacing="0" w:line="240" w:lineRule="auto"/>
        <w:rPr>
          <w:color w:val="1F497D"/>
        </w:rPr>
      </w:pPr>
    </w:p>
    <w:p w14:paraId="58582D12" w14:textId="77777777" w:rsidR="00F21739" w:rsidRPr="00A866CB" w:rsidRDefault="00F21739" w:rsidP="00D3774C">
      <w:pPr>
        <w:pStyle w:val="Jednostka"/>
        <w:jc w:val="both"/>
        <w:rPr>
          <w:rStyle w:val="Uwydatnienie"/>
          <w:b/>
          <w:i w:val="0"/>
          <w:iCs w:val="0"/>
          <w:color w:val="0070C0"/>
          <w:sz w:val="28"/>
          <w:szCs w:val="24"/>
        </w:rPr>
      </w:pPr>
    </w:p>
    <w:p w14:paraId="49C5F736" w14:textId="77777777" w:rsidR="00101553" w:rsidRPr="00D975F6" w:rsidRDefault="00101553" w:rsidP="00D975F6">
      <w:pPr>
        <w:spacing w:before="240" w:beforeAutospacing="0" w:after="0" w:afterAutospacing="0" w:line="240" w:lineRule="auto"/>
      </w:pPr>
      <w:r w:rsidRPr="004157B3">
        <w:rPr>
          <w:i/>
          <w:iCs/>
          <w:color w:val="003D6E" w:themeColor="text1"/>
          <w:sz w:val="20"/>
        </w:rPr>
        <w:tab/>
      </w:r>
    </w:p>
    <w:p w14:paraId="4AA9AD21" w14:textId="77777777" w:rsidR="00101553" w:rsidRPr="00101553" w:rsidRDefault="00101553" w:rsidP="00101553">
      <w:pPr>
        <w:spacing w:before="0" w:beforeAutospacing="0" w:after="0" w:afterAutospacing="0" w:line="240" w:lineRule="auto"/>
        <w:rPr>
          <w:sz w:val="18"/>
          <w:szCs w:val="18"/>
        </w:rPr>
      </w:pPr>
      <w:r w:rsidRPr="00101553">
        <w:rPr>
          <w:sz w:val="18"/>
          <w:szCs w:val="18"/>
        </w:rPr>
        <w:t xml:space="preserve">Sebastian Szczurek </w:t>
      </w:r>
    </w:p>
    <w:p w14:paraId="6A63B502" w14:textId="77777777" w:rsidR="00101553" w:rsidRPr="00101553" w:rsidRDefault="00CE38A1" w:rsidP="00101553">
      <w:pPr>
        <w:spacing w:before="0" w:beforeAutospacing="0" w:after="0" w:afterAutospacing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Regionalny </w:t>
      </w:r>
      <w:r w:rsidR="00101553" w:rsidRPr="00101553">
        <w:rPr>
          <w:sz w:val="18"/>
          <w:szCs w:val="18"/>
        </w:rPr>
        <w:t xml:space="preserve">Rzecznik </w:t>
      </w:r>
      <w:r>
        <w:rPr>
          <w:sz w:val="18"/>
          <w:szCs w:val="18"/>
        </w:rPr>
        <w:t>Prasowy</w:t>
      </w:r>
      <w:r w:rsidR="00101553" w:rsidRPr="00101553">
        <w:rPr>
          <w:sz w:val="18"/>
          <w:szCs w:val="18"/>
        </w:rPr>
        <w:t xml:space="preserve"> ZUS </w:t>
      </w:r>
    </w:p>
    <w:p w14:paraId="0E240EC2" w14:textId="77777777" w:rsidR="00101553" w:rsidRPr="00101553" w:rsidRDefault="00101553" w:rsidP="00101553">
      <w:pPr>
        <w:spacing w:before="0" w:beforeAutospacing="0" w:after="0" w:afterAutospacing="0" w:line="240" w:lineRule="auto"/>
        <w:rPr>
          <w:sz w:val="18"/>
          <w:szCs w:val="18"/>
        </w:rPr>
      </w:pPr>
      <w:r w:rsidRPr="00101553">
        <w:rPr>
          <w:sz w:val="18"/>
          <w:szCs w:val="18"/>
        </w:rPr>
        <w:t>województwa opolskiego</w:t>
      </w:r>
    </w:p>
    <w:p w14:paraId="1856D3B7" w14:textId="77777777" w:rsidR="00262FB8" w:rsidRDefault="00262FB8" w:rsidP="00D81721">
      <w:pPr>
        <w:pStyle w:val="Jednostka"/>
        <w:jc w:val="both"/>
        <w:rPr>
          <w:rFonts w:cs="Times New Roman"/>
          <w:color w:val="auto"/>
          <w:sz w:val="22"/>
        </w:rPr>
      </w:pPr>
    </w:p>
    <w:p w14:paraId="5604BF8A" w14:textId="77777777" w:rsidR="002E4A1E" w:rsidRPr="00B40305" w:rsidRDefault="002E4A1E" w:rsidP="00BC0DF2">
      <w:pPr>
        <w:spacing w:before="0" w:beforeAutospacing="0" w:after="0" w:afterAutospacing="0" w:line="240" w:lineRule="auto"/>
        <w:rPr>
          <w:szCs w:val="24"/>
        </w:rPr>
      </w:pPr>
    </w:p>
    <w:sectPr w:rsidR="002E4A1E" w:rsidRPr="00B40305" w:rsidSect="009F1A72">
      <w:footerReference w:type="default" r:id="rId8"/>
      <w:headerReference w:type="first" r:id="rId9"/>
      <w:footerReference w:type="first" r:id="rId10"/>
      <w:pgSz w:w="11906" w:h="16838" w:code="9"/>
      <w:pgMar w:top="1134" w:right="1134" w:bottom="1276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BE4C2" w14:textId="77777777" w:rsidR="00954882" w:rsidRDefault="00954882" w:rsidP="007137FF">
      <w:r>
        <w:separator/>
      </w:r>
    </w:p>
  </w:endnote>
  <w:endnote w:type="continuationSeparator" w:id="0">
    <w:p w14:paraId="7B7AFE9C" w14:textId="77777777" w:rsidR="00954882" w:rsidRDefault="00954882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2F984" w14:textId="77777777" w:rsidR="002E27E2" w:rsidRPr="00BF7B1A" w:rsidRDefault="00954882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D2CE1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D2CE1" w:rsidRPr="00BF7B1A">
          <w:rPr>
            <w:rStyle w:val="StopkastronyZnak"/>
          </w:rPr>
          <w:fldChar w:fldCharType="separate"/>
        </w:r>
        <w:r w:rsidR="000A1D6C">
          <w:rPr>
            <w:rStyle w:val="StopkastronyZnak"/>
            <w:noProof/>
          </w:rPr>
          <w:t>2</w:t>
        </w:r>
        <w:r w:rsidR="00ED2CE1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0A1D6C" w:rsidRPr="000A1D6C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33431" w14:textId="77777777" w:rsidR="00EF6F47" w:rsidRDefault="00AD24F5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 xml:space="preserve">ul. </w:t>
    </w:r>
    <w:r w:rsidR="009A1A0B">
      <w:t>Wrocławska 24</w:t>
    </w:r>
    <w:r w:rsidR="00EF6F47">
      <w:tab/>
    </w:r>
    <w:r w:rsidR="003B4E29">
      <w:t>www.zus.pl</w:t>
    </w:r>
    <w:r w:rsidR="00EF6F47">
      <w:tab/>
    </w:r>
    <w:r w:rsidR="003B4E29">
      <w:t xml:space="preserve">tel. </w:t>
    </w:r>
    <w:r w:rsidR="009A1A0B">
      <w:t>77 45 11 542</w:t>
    </w:r>
  </w:p>
  <w:p w14:paraId="41161A6F" w14:textId="77777777" w:rsidR="00B55690" w:rsidRPr="00AD24F5" w:rsidRDefault="009A1A0B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  <w:rPr>
        <w:lang w:val="en-US"/>
      </w:rPr>
    </w:pPr>
    <w:r>
      <w:rPr>
        <w:lang w:val="en-US"/>
      </w:rPr>
      <w:t>45-701 Opole</w:t>
    </w:r>
    <w:r w:rsidR="00EF6F47" w:rsidRPr="00AD24F5">
      <w:rPr>
        <w:lang w:val="en-US"/>
      </w:rPr>
      <w:tab/>
    </w:r>
    <w:r w:rsidR="003B4E29" w:rsidRPr="00AD24F5">
      <w:rPr>
        <w:lang w:val="en-US"/>
      </w:rPr>
      <w:t xml:space="preserve">e-mail: </w:t>
    </w:r>
    <w:r w:rsidR="00AD24F5">
      <w:rPr>
        <w:lang w:val="en-US"/>
      </w:rPr>
      <w:t>rzecz</w:t>
    </w:r>
    <w:r w:rsidR="003B4E29" w:rsidRPr="00AD24F5">
      <w:rPr>
        <w:lang w:val="en-US"/>
      </w:rPr>
      <w:t>.</w:t>
    </w:r>
    <w:r>
      <w:rPr>
        <w:lang w:val="en-US"/>
      </w:rPr>
      <w:t>opole</w:t>
    </w:r>
    <w:r w:rsidR="003B4E29" w:rsidRPr="00AD24F5">
      <w:rPr>
        <w:lang w:val="en-US"/>
      </w:rPr>
      <w:t>@zus.pl</w:t>
    </w:r>
    <w:r w:rsidR="00EF6F47" w:rsidRPr="00AD24F5">
      <w:rPr>
        <w:lang w:val="en-US"/>
      </w:rPr>
      <w:tab/>
    </w:r>
    <w:r w:rsidR="00AD24F5">
      <w:rPr>
        <w:lang w:val="en-US"/>
      </w:rPr>
      <w:t>tel.</w:t>
    </w:r>
    <w:r w:rsidR="00AD24F5" w:rsidRPr="009A1A0B">
      <w:rPr>
        <w:lang w:val="en-US"/>
      </w:rPr>
      <w:t xml:space="preserve"> </w:t>
    </w:r>
    <w:proofErr w:type="spellStart"/>
    <w:r w:rsidR="00AD24F5" w:rsidRPr="009A1A0B">
      <w:rPr>
        <w:lang w:val="en-US"/>
      </w:rPr>
      <w:t>kom</w:t>
    </w:r>
    <w:proofErr w:type="spellEnd"/>
    <w:r>
      <w:rPr>
        <w:lang w:val="en-US"/>
      </w:rPr>
      <w:t>. 502 007 426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672AA" w14:textId="77777777" w:rsidR="00954882" w:rsidRDefault="00954882" w:rsidP="007137FF">
      <w:r>
        <w:separator/>
      </w:r>
    </w:p>
  </w:footnote>
  <w:footnote w:type="continuationSeparator" w:id="0">
    <w:p w14:paraId="704F4548" w14:textId="77777777" w:rsidR="00954882" w:rsidRDefault="00954882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C56E" w14:textId="77777777"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C3D4C8" wp14:editId="34C6CD35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B47D5"/>
    <w:multiLevelType w:val="hybridMultilevel"/>
    <w:tmpl w:val="E2D0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4" w15:restartNumberingAfterBreak="0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37F8"/>
    <w:multiLevelType w:val="hybridMultilevel"/>
    <w:tmpl w:val="AD5E6D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19C1"/>
    <w:multiLevelType w:val="hybridMultilevel"/>
    <w:tmpl w:val="4C48F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076CB3"/>
    <w:multiLevelType w:val="hybridMultilevel"/>
    <w:tmpl w:val="3F76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55ECE"/>
    <w:multiLevelType w:val="hybridMultilevel"/>
    <w:tmpl w:val="8D7089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82961"/>
    <w:multiLevelType w:val="hybridMultilevel"/>
    <w:tmpl w:val="58B827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701EBF"/>
    <w:multiLevelType w:val="hybridMultilevel"/>
    <w:tmpl w:val="8D7AE98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 w15:restartNumberingAfterBreak="0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5" w15:restartNumberingAfterBreak="0">
    <w:nsid w:val="7AE904FC"/>
    <w:multiLevelType w:val="hybridMultilevel"/>
    <w:tmpl w:val="B74A3C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25630"/>
    <w:multiLevelType w:val="hybridMultilevel"/>
    <w:tmpl w:val="5E1E01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7"/>
  </w:num>
  <w:num w:numId="4">
    <w:abstractNumId w:val="4"/>
  </w:num>
  <w:num w:numId="5">
    <w:abstractNumId w:val="14"/>
  </w:num>
  <w:num w:numId="6">
    <w:abstractNumId w:val="16"/>
  </w:num>
  <w:num w:numId="7">
    <w:abstractNumId w:val="17"/>
  </w:num>
  <w:num w:numId="8">
    <w:abstractNumId w:val="0"/>
  </w:num>
  <w:num w:numId="9">
    <w:abstractNumId w:val="6"/>
  </w:num>
  <w:num w:numId="10">
    <w:abstractNumId w:val="15"/>
  </w:num>
  <w:num w:numId="11">
    <w:abstractNumId w:val="3"/>
  </w:num>
  <w:num w:numId="12">
    <w:abstractNumId w:val="24"/>
  </w:num>
  <w:num w:numId="13">
    <w:abstractNumId w:val="20"/>
  </w:num>
  <w:num w:numId="14">
    <w:abstractNumId w:val="21"/>
  </w:num>
  <w:num w:numId="15">
    <w:abstractNumId w:val="19"/>
  </w:num>
  <w:num w:numId="16">
    <w:abstractNumId w:val="22"/>
  </w:num>
  <w:num w:numId="17">
    <w:abstractNumId w:val="2"/>
  </w:num>
  <w:num w:numId="18">
    <w:abstractNumId w:val="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5"/>
  </w:num>
  <w:num w:numId="22">
    <w:abstractNumId w:val="25"/>
  </w:num>
  <w:num w:numId="23">
    <w:abstractNumId w:val="13"/>
  </w:num>
  <w:num w:numId="24">
    <w:abstractNumId w:val="1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1"/>
  </w:num>
  <w:num w:numId="28">
    <w:abstractNumId w:val="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F5"/>
    <w:rsid w:val="00001137"/>
    <w:rsid w:val="00001C17"/>
    <w:rsid w:val="00013BCE"/>
    <w:rsid w:val="00017C42"/>
    <w:rsid w:val="00020572"/>
    <w:rsid w:val="00024940"/>
    <w:rsid w:val="00044CBD"/>
    <w:rsid w:val="000577B1"/>
    <w:rsid w:val="0005781E"/>
    <w:rsid w:val="00061032"/>
    <w:rsid w:val="000655EF"/>
    <w:rsid w:val="00095391"/>
    <w:rsid w:val="000A1D6C"/>
    <w:rsid w:val="000A670A"/>
    <w:rsid w:val="000B01EA"/>
    <w:rsid w:val="000B43BE"/>
    <w:rsid w:val="000C45C7"/>
    <w:rsid w:val="000C5E36"/>
    <w:rsid w:val="000E0969"/>
    <w:rsid w:val="000E2B36"/>
    <w:rsid w:val="000E69CF"/>
    <w:rsid w:val="000E7C53"/>
    <w:rsid w:val="000F5047"/>
    <w:rsid w:val="00101553"/>
    <w:rsid w:val="001059BF"/>
    <w:rsid w:val="001122AD"/>
    <w:rsid w:val="001148FC"/>
    <w:rsid w:val="00127FA5"/>
    <w:rsid w:val="00132BDF"/>
    <w:rsid w:val="00135E2D"/>
    <w:rsid w:val="00137F54"/>
    <w:rsid w:val="00143AF4"/>
    <w:rsid w:val="001477E3"/>
    <w:rsid w:val="00156F66"/>
    <w:rsid w:val="00166475"/>
    <w:rsid w:val="001701DC"/>
    <w:rsid w:val="00171B92"/>
    <w:rsid w:val="00174DF1"/>
    <w:rsid w:val="001B02DD"/>
    <w:rsid w:val="001B0871"/>
    <w:rsid w:val="001B1029"/>
    <w:rsid w:val="001B1CA5"/>
    <w:rsid w:val="001B1E0F"/>
    <w:rsid w:val="001B3862"/>
    <w:rsid w:val="001C055D"/>
    <w:rsid w:val="001C26F6"/>
    <w:rsid w:val="001D73A9"/>
    <w:rsid w:val="001E25EE"/>
    <w:rsid w:val="001E2A0D"/>
    <w:rsid w:val="001F2A4A"/>
    <w:rsid w:val="00207422"/>
    <w:rsid w:val="00207DEC"/>
    <w:rsid w:val="0021593A"/>
    <w:rsid w:val="002175BF"/>
    <w:rsid w:val="0022678E"/>
    <w:rsid w:val="002269FF"/>
    <w:rsid w:val="00227F15"/>
    <w:rsid w:val="00256D1D"/>
    <w:rsid w:val="00262FB8"/>
    <w:rsid w:val="00263072"/>
    <w:rsid w:val="00290433"/>
    <w:rsid w:val="00292296"/>
    <w:rsid w:val="002B13EF"/>
    <w:rsid w:val="002B473D"/>
    <w:rsid w:val="002D53CD"/>
    <w:rsid w:val="002E27E2"/>
    <w:rsid w:val="002E337F"/>
    <w:rsid w:val="002E4A1E"/>
    <w:rsid w:val="00311856"/>
    <w:rsid w:val="00317673"/>
    <w:rsid w:val="00330776"/>
    <w:rsid w:val="00344570"/>
    <w:rsid w:val="00344E64"/>
    <w:rsid w:val="00346677"/>
    <w:rsid w:val="00353E70"/>
    <w:rsid w:val="00356F6E"/>
    <w:rsid w:val="00393C96"/>
    <w:rsid w:val="00394260"/>
    <w:rsid w:val="0039743B"/>
    <w:rsid w:val="003A08CB"/>
    <w:rsid w:val="003A2F15"/>
    <w:rsid w:val="003B324F"/>
    <w:rsid w:val="003B4E29"/>
    <w:rsid w:val="003B6E98"/>
    <w:rsid w:val="003C2802"/>
    <w:rsid w:val="003C2942"/>
    <w:rsid w:val="003C6CA6"/>
    <w:rsid w:val="003E3EA4"/>
    <w:rsid w:val="003E4AD9"/>
    <w:rsid w:val="00400540"/>
    <w:rsid w:val="004157B3"/>
    <w:rsid w:val="00420964"/>
    <w:rsid w:val="00423429"/>
    <w:rsid w:val="00431D05"/>
    <w:rsid w:val="0044435F"/>
    <w:rsid w:val="00446464"/>
    <w:rsid w:val="00446EDA"/>
    <w:rsid w:val="00453A67"/>
    <w:rsid w:val="00473AA1"/>
    <w:rsid w:val="00490578"/>
    <w:rsid w:val="004A4395"/>
    <w:rsid w:val="004B360B"/>
    <w:rsid w:val="004B4502"/>
    <w:rsid w:val="004B4AA8"/>
    <w:rsid w:val="004B7D18"/>
    <w:rsid w:val="004C3AC0"/>
    <w:rsid w:val="004D0498"/>
    <w:rsid w:val="004D752E"/>
    <w:rsid w:val="004D75DC"/>
    <w:rsid w:val="00511E50"/>
    <w:rsid w:val="005228E3"/>
    <w:rsid w:val="00525528"/>
    <w:rsid w:val="005407A0"/>
    <w:rsid w:val="00550F1C"/>
    <w:rsid w:val="00551E58"/>
    <w:rsid w:val="005664E7"/>
    <w:rsid w:val="00571A68"/>
    <w:rsid w:val="00576686"/>
    <w:rsid w:val="00580E0C"/>
    <w:rsid w:val="00581385"/>
    <w:rsid w:val="00592CAB"/>
    <w:rsid w:val="005B2CE5"/>
    <w:rsid w:val="005B2E7A"/>
    <w:rsid w:val="005B4DCA"/>
    <w:rsid w:val="005C459D"/>
    <w:rsid w:val="005D3316"/>
    <w:rsid w:val="005D6083"/>
    <w:rsid w:val="005D6816"/>
    <w:rsid w:val="005D7886"/>
    <w:rsid w:val="005E7476"/>
    <w:rsid w:val="005F1310"/>
    <w:rsid w:val="006310E3"/>
    <w:rsid w:val="006346E2"/>
    <w:rsid w:val="00642AB3"/>
    <w:rsid w:val="00642FF7"/>
    <w:rsid w:val="0065443B"/>
    <w:rsid w:val="006570B4"/>
    <w:rsid w:val="00660C4F"/>
    <w:rsid w:val="006650EF"/>
    <w:rsid w:val="006715D8"/>
    <w:rsid w:val="006A40B6"/>
    <w:rsid w:val="006A4F62"/>
    <w:rsid w:val="006B7E3F"/>
    <w:rsid w:val="006E06EB"/>
    <w:rsid w:val="006E4276"/>
    <w:rsid w:val="006E5889"/>
    <w:rsid w:val="006F23C4"/>
    <w:rsid w:val="006F515A"/>
    <w:rsid w:val="006F533E"/>
    <w:rsid w:val="0070258F"/>
    <w:rsid w:val="007109C7"/>
    <w:rsid w:val="007137FF"/>
    <w:rsid w:val="00716DC9"/>
    <w:rsid w:val="0072736B"/>
    <w:rsid w:val="00731398"/>
    <w:rsid w:val="0073276C"/>
    <w:rsid w:val="007363DC"/>
    <w:rsid w:val="007479DE"/>
    <w:rsid w:val="0076079B"/>
    <w:rsid w:val="00764CE1"/>
    <w:rsid w:val="00765614"/>
    <w:rsid w:val="00772196"/>
    <w:rsid w:val="00793C15"/>
    <w:rsid w:val="007B27B0"/>
    <w:rsid w:val="007C379C"/>
    <w:rsid w:val="007C39F1"/>
    <w:rsid w:val="007C5090"/>
    <w:rsid w:val="007E62FA"/>
    <w:rsid w:val="007E6986"/>
    <w:rsid w:val="007F0DBD"/>
    <w:rsid w:val="00813928"/>
    <w:rsid w:val="00827878"/>
    <w:rsid w:val="0083123D"/>
    <w:rsid w:val="008449D6"/>
    <w:rsid w:val="008463BA"/>
    <w:rsid w:val="00855B1D"/>
    <w:rsid w:val="0088065D"/>
    <w:rsid w:val="00886DF3"/>
    <w:rsid w:val="008A40DF"/>
    <w:rsid w:val="008B048E"/>
    <w:rsid w:val="008B65C0"/>
    <w:rsid w:val="008C0122"/>
    <w:rsid w:val="008D4AF0"/>
    <w:rsid w:val="008D79F6"/>
    <w:rsid w:val="008E0250"/>
    <w:rsid w:val="008E0C56"/>
    <w:rsid w:val="008E46E4"/>
    <w:rsid w:val="008E64CF"/>
    <w:rsid w:val="008F69DE"/>
    <w:rsid w:val="008F6EF3"/>
    <w:rsid w:val="00906C9B"/>
    <w:rsid w:val="00907614"/>
    <w:rsid w:val="0091083A"/>
    <w:rsid w:val="0092042A"/>
    <w:rsid w:val="00926793"/>
    <w:rsid w:val="00930F31"/>
    <w:rsid w:val="0093171C"/>
    <w:rsid w:val="00933875"/>
    <w:rsid w:val="0093636D"/>
    <w:rsid w:val="00941F34"/>
    <w:rsid w:val="0095168B"/>
    <w:rsid w:val="00954882"/>
    <w:rsid w:val="00972ABC"/>
    <w:rsid w:val="00974CF3"/>
    <w:rsid w:val="00980C11"/>
    <w:rsid w:val="00981D84"/>
    <w:rsid w:val="00987981"/>
    <w:rsid w:val="00994792"/>
    <w:rsid w:val="009A1A0B"/>
    <w:rsid w:val="009A294D"/>
    <w:rsid w:val="009A3044"/>
    <w:rsid w:val="009A5B63"/>
    <w:rsid w:val="009D05EB"/>
    <w:rsid w:val="009E255D"/>
    <w:rsid w:val="009F1A72"/>
    <w:rsid w:val="009F63EF"/>
    <w:rsid w:val="009F6EFD"/>
    <w:rsid w:val="00A20359"/>
    <w:rsid w:val="00A22C44"/>
    <w:rsid w:val="00A23291"/>
    <w:rsid w:val="00A23DD7"/>
    <w:rsid w:val="00A329D7"/>
    <w:rsid w:val="00A36C90"/>
    <w:rsid w:val="00A372E2"/>
    <w:rsid w:val="00A41DB2"/>
    <w:rsid w:val="00A42F81"/>
    <w:rsid w:val="00A51EB3"/>
    <w:rsid w:val="00A55F1F"/>
    <w:rsid w:val="00A565B1"/>
    <w:rsid w:val="00A63BA0"/>
    <w:rsid w:val="00A64EBC"/>
    <w:rsid w:val="00A77241"/>
    <w:rsid w:val="00A836E1"/>
    <w:rsid w:val="00A856F8"/>
    <w:rsid w:val="00A866CB"/>
    <w:rsid w:val="00A90872"/>
    <w:rsid w:val="00A97B0C"/>
    <w:rsid w:val="00AA3AD9"/>
    <w:rsid w:val="00AC2686"/>
    <w:rsid w:val="00AC6B65"/>
    <w:rsid w:val="00AD00B1"/>
    <w:rsid w:val="00AD24F5"/>
    <w:rsid w:val="00AD2800"/>
    <w:rsid w:val="00AD29BB"/>
    <w:rsid w:val="00AE0A6C"/>
    <w:rsid w:val="00AE538F"/>
    <w:rsid w:val="00AF6C2D"/>
    <w:rsid w:val="00B05B4F"/>
    <w:rsid w:val="00B05D22"/>
    <w:rsid w:val="00B264FF"/>
    <w:rsid w:val="00B37177"/>
    <w:rsid w:val="00B40305"/>
    <w:rsid w:val="00B47109"/>
    <w:rsid w:val="00B5441C"/>
    <w:rsid w:val="00B55690"/>
    <w:rsid w:val="00B57DB2"/>
    <w:rsid w:val="00B6493F"/>
    <w:rsid w:val="00B70B0C"/>
    <w:rsid w:val="00B7203E"/>
    <w:rsid w:val="00B94D37"/>
    <w:rsid w:val="00BA02B9"/>
    <w:rsid w:val="00BA52D4"/>
    <w:rsid w:val="00BC0973"/>
    <w:rsid w:val="00BC0DF2"/>
    <w:rsid w:val="00BC26EF"/>
    <w:rsid w:val="00BC4F7E"/>
    <w:rsid w:val="00BC7904"/>
    <w:rsid w:val="00BD2826"/>
    <w:rsid w:val="00BD6315"/>
    <w:rsid w:val="00BE2710"/>
    <w:rsid w:val="00BE356B"/>
    <w:rsid w:val="00BE40A3"/>
    <w:rsid w:val="00BE4966"/>
    <w:rsid w:val="00BF2A5C"/>
    <w:rsid w:val="00BF7B1A"/>
    <w:rsid w:val="00C0188E"/>
    <w:rsid w:val="00C11F7E"/>
    <w:rsid w:val="00C22820"/>
    <w:rsid w:val="00C24A78"/>
    <w:rsid w:val="00C42F99"/>
    <w:rsid w:val="00C53803"/>
    <w:rsid w:val="00C6010D"/>
    <w:rsid w:val="00C619AF"/>
    <w:rsid w:val="00C7066D"/>
    <w:rsid w:val="00C861A2"/>
    <w:rsid w:val="00C8779C"/>
    <w:rsid w:val="00C9322F"/>
    <w:rsid w:val="00C948D4"/>
    <w:rsid w:val="00CB230F"/>
    <w:rsid w:val="00CB3744"/>
    <w:rsid w:val="00CC1F41"/>
    <w:rsid w:val="00CC5FF1"/>
    <w:rsid w:val="00CD1083"/>
    <w:rsid w:val="00CE0CE4"/>
    <w:rsid w:val="00CE2CE4"/>
    <w:rsid w:val="00CE38A1"/>
    <w:rsid w:val="00CE5ED8"/>
    <w:rsid w:val="00CF3BA5"/>
    <w:rsid w:val="00CF3FD8"/>
    <w:rsid w:val="00D10922"/>
    <w:rsid w:val="00D2071C"/>
    <w:rsid w:val="00D23CE6"/>
    <w:rsid w:val="00D26DC0"/>
    <w:rsid w:val="00D3774C"/>
    <w:rsid w:val="00D44602"/>
    <w:rsid w:val="00D520DF"/>
    <w:rsid w:val="00D54A94"/>
    <w:rsid w:val="00D75BD2"/>
    <w:rsid w:val="00D80A2A"/>
    <w:rsid w:val="00D81721"/>
    <w:rsid w:val="00D8449A"/>
    <w:rsid w:val="00D8746D"/>
    <w:rsid w:val="00D924AD"/>
    <w:rsid w:val="00D975F6"/>
    <w:rsid w:val="00DA4E22"/>
    <w:rsid w:val="00DA4E73"/>
    <w:rsid w:val="00DA4FF1"/>
    <w:rsid w:val="00DD47F6"/>
    <w:rsid w:val="00DD5082"/>
    <w:rsid w:val="00DE2DFD"/>
    <w:rsid w:val="00DE4350"/>
    <w:rsid w:val="00DE6265"/>
    <w:rsid w:val="00DF7949"/>
    <w:rsid w:val="00E010D4"/>
    <w:rsid w:val="00E02942"/>
    <w:rsid w:val="00E16DAC"/>
    <w:rsid w:val="00E304B5"/>
    <w:rsid w:val="00E31EBF"/>
    <w:rsid w:val="00E51677"/>
    <w:rsid w:val="00E5631A"/>
    <w:rsid w:val="00E7786D"/>
    <w:rsid w:val="00E8076A"/>
    <w:rsid w:val="00E824C6"/>
    <w:rsid w:val="00E84C3C"/>
    <w:rsid w:val="00E86A03"/>
    <w:rsid w:val="00E92B41"/>
    <w:rsid w:val="00E93C12"/>
    <w:rsid w:val="00E93EF2"/>
    <w:rsid w:val="00E96D68"/>
    <w:rsid w:val="00EA1C65"/>
    <w:rsid w:val="00EA2563"/>
    <w:rsid w:val="00EA7A18"/>
    <w:rsid w:val="00EB2ECB"/>
    <w:rsid w:val="00EB6E45"/>
    <w:rsid w:val="00EB78B2"/>
    <w:rsid w:val="00ED2CE1"/>
    <w:rsid w:val="00ED2ED8"/>
    <w:rsid w:val="00EE168D"/>
    <w:rsid w:val="00EF6F47"/>
    <w:rsid w:val="00F21739"/>
    <w:rsid w:val="00F404E2"/>
    <w:rsid w:val="00F52EA7"/>
    <w:rsid w:val="00F55BF6"/>
    <w:rsid w:val="00F606FF"/>
    <w:rsid w:val="00F634DF"/>
    <w:rsid w:val="00F650F6"/>
    <w:rsid w:val="00F708F3"/>
    <w:rsid w:val="00F74CF6"/>
    <w:rsid w:val="00F80D3C"/>
    <w:rsid w:val="00F87250"/>
    <w:rsid w:val="00F91F62"/>
    <w:rsid w:val="00F94C9A"/>
    <w:rsid w:val="00FB5EF5"/>
    <w:rsid w:val="00FC0441"/>
    <w:rsid w:val="00FC1219"/>
    <w:rsid w:val="00FC6ACF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46F26"/>
  <w15:docId w15:val="{FEC71FF1-F8F7-4362-BB16-572BF66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8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8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8F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F3BA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.olewinski\Desktop\Papier%20firmowy%20A4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8769-B3F9-4F69-8C73-9D3627C7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Informacja Prasowa</Template>
  <TotalTime>0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Szczurek</dc:creator>
  <cp:lastModifiedBy>BarbaraD</cp:lastModifiedBy>
  <cp:revision>2</cp:revision>
  <cp:lastPrinted>2019-06-17T09:33:00Z</cp:lastPrinted>
  <dcterms:created xsi:type="dcterms:W3CDTF">2020-03-12T17:56:00Z</dcterms:created>
  <dcterms:modified xsi:type="dcterms:W3CDTF">2020-03-12T17:56:00Z</dcterms:modified>
</cp:coreProperties>
</file>